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8"/>
        <w:gridCol w:w="4352"/>
        <w:gridCol w:w="3240"/>
      </w:tblGrid>
      <w:tr w:rsidR="00503613" w:rsidRPr="00025717">
        <w:trPr>
          <w:cantSplit/>
        </w:trPr>
        <w:tc>
          <w:tcPr>
            <w:tcW w:w="6120" w:type="dxa"/>
            <w:gridSpan w:val="2"/>
          </w:tcPr>
          <w:p w:rsidR="00503613" w:rsidRPr="00025717" w:rsidRDefault="00503613" w:rsidP="008D7C0E">
            <w:pPr>
              <w:ind w:right="282"/>
              <w:rPr>
                <w:b/>
                <w:lang w:val="en-IE" w:eastAsia="de-DE"/>
              </w:rPr>
            </w:pPr>
            <w:r w:rsidRPr="00025717">
              <w:rPr>
                <w:b/>
                <w:lang w:val="en-US"/>
              </w:rPr>
              <w:br w:type="page"/>
            </w:r>
            <w:r w:rsidR="00AE7C67">
              <w:rPr>
                <w:b/>
                <w:bCs/>
                <w:noProof/>
              </w:rPr>
              <w:drawing>
                <wp:inline distT="0" distB="0" distL="0" distR="0">
                  <wp:extent cx="1619250" cy="8382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</w:tcPr>
          <w:p w:rsidR="00503613" w:rsidRDefault="00001BF7" w:rsidP="006928FB">
            <w:pPr>
              <w:ind w:right="110"/>
              <w:jc w:val="right"/>
              <w:rPr>
                <w:b/>
              </w:rPr>
            </w:pPr>
            <w:r>
              <w:rPr>
                <w:b/>
              </w:rPr>
              <w:t>Doc. ECC/SE(</w:t>
            </w:r>
            <w:r w:rsidR="00C03BA4">
              <w:rPr>
                <w:b/>
              </w:rPr>
              <w:t>12</w:t>
            </w:r>
            <w:r w:rsidR="00503613" w:rsidRPr="00025717">
              <w:rPr>
                <w:b/>
              </w:rPr>
              <w:t>)</w:t>
            </w:r>
            <w:r w:rsidR="00822603">
              <w:rPr>
                <w:b/>
              </w:rPr>
              <w:t>0</w:t>
            </w:r>
            <w:r w:rsidR="00F8610D">
              <w:rPr>
                <w:b/>
              </w:rPr>
              <w:t>33</w:t>
            </w:r>
            <w:bookmarkStart w:id="0" w:name="_GoBack"/>
            <w:bookmarkEnd w:id="0"/>
          </w:p>
          <w:p w:rsidR="0073305B" w:rsidRPr="00025717" w:rsidRDefault="0073305B" w:rsidP="002B5308">
            <w:pPr>
              <w:jc w:val="right"/>
              <w:rPr>
                <w:b/>
                <w:lang w:val="en-US" w:eastAsia="de-DE"/>
              </w:rPr>
            </w:pPr>
          </w:p>
        </w:tc>
      </w:tr>
      <w:tr w:rsidR="00503613" w:rsidRPr="00025717">
        <w:trPr>
          <w:trHeight w:val="567"/>
        </w:trPr>
        <w:tc>
          <w:tcPr>
            <w:tcW w:w="61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025717" w:rsidRDefault="00503613" w:rsidP="00367A78">
            <w:pPr>
              <w:pStyle w:val="Titre4"/>
              <w:ind w:right="-321"/>
              <w:rPr>
                <w:rFonts w:ascii="Times New Roman" w:hAnsi="Times New Roman"/>
                <w:sz w:val="28"/>
                <w:szCs w:val="28"/>
              </w:rPr>
            </w:pPr>
            <w:r w:rsidRPr="00025717">
              <w:rPr>
                <w:rFonts w:ascii="Times New Roman" w:hAnsi="Times New Roman"/>
                <w:color w:val="808080"/>
                <w:sz w:val="28"/>
                <w:szCs w:val="28"/>
              </w:rPr>
              <w:t>Working Group SE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8FB" w:rsidRPr="00025717" w:rsidRDefault="006928FB" w:rsidP="006928FB">
            <w:pPr>
              <w:rPr>
                <w:lang w:val="en-GB" w:eastAsia="de-DE"/>
              </w:rPr>
            </w:pPr>
          </w:p>
        </w:tc>
      </w:tr>
      <w:tr w:rsidR="00503613" w:rsidRPr="00F8610D">
        <w:tc>
          <w:tcPr>
            <w:tcW w:w="61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025717" w:rsidRDefault="00503613" w:rsidP="00367A78">
            <w:pPr>
              <w:pStyle w:val="Titre4"/>
              <w:ind w:right="-321"/>
              <w:rPr>
                <w:rFonts w:ascii="Times New Roman" w:hAnsi="Times New Roman"/>
                <w:szCs w:val="24"/>
              </w:rPr>
            </w:pPr>
          </w:p>
          <w:p w:rsidR="00503613" w:rsidRPr="00A23EAD" w:rsidRDefault="004C2A48" w:rsidP="00367A78">
            <w:pPr>
              <w:pStyle w:val="Titre4"/>
              <w:ind w:right="-321"/>
              <w:rPr>
                <w:rFonts w:ascii="Times New Roman" w:hAnsi="Times New Roman"/>
                <w:szCs w:val="24"/>
              </w:rPr>
            </w:pPr>
            <w:r w:rsidRPr="00A23EAD">
              <w:rPr>
                <w:rFonts w:ascii="Times New Roman" w:hAnsi="Times New Roman"/>
                <w:szCs w:val="24"/>
              </w:rPr>
              <w:t>6</w:t>
            </w:r>
            <w:r w:rsidR="00A23EAD" w:rsidRPr="00A23EAD">
              <w:rPr>
                <w:rFonts w:ascii="Times New Roman" w:hAnsi="Times New Roman"/>
                <w:szCs w:val="24"/>
              </w:rPr>
              <w:t>1</w:t>
            </w:r>
            <w:r w:rsidR="00F9426D" w:rsidRPr="00A23EAD">
              <w:rPr>
                <w:rFonts w:ascii="Times New Roman" w:hAnsi="Times New Roman"/>
                <w:szCs w:val="24"/>
                <w:vertAlign w:val="superscript"/>
              </w:rPr>
              <w:t>th</w:t>
            </w:r>
            <w:r w:rsidR="00E84310" w:rsidRPr="00A23EAD">
              <w:rPr>
                <w:rFonts w:ascii="Times New Roman" w:hAnsi="Times New Roman"/>
                <w:szCs w:val="24"/>
              </w:rPr>
              <w:t xml:space="preserve"> </w:t>
            </w:r>
            <w:r w:rsidR="00503613" w:rsidRPr="00A23EAD">
              <w:rPr>
                <w:rFonts w:ascii="Times New Roman" w:hAnsi="Times New Roman"/>
                <w:szCs w:val="24"/>
              </w:rPr>
              <w:t>Meeting of WG SE</w:t>
            </w:r>
          </w:p>
          <w:p w:rsidR="00503613" w:rsidRPr="00025717" w:rsidRDefault="00A23EAD" w:rsidP="00F45C14">
            <w:pPr>
              <w:pStyle w:val="Titre4"/>
              <w:ind w:right="-321"/>
              <w:rPr>
                <w:b w:val="0"/>
                <w:lang w:val="en-IE"/>
              </w:rPr>
            </w:pPr>
            <w:proofErr w:type="spellStart"/>
            <w:smartTag w:uri="urn:schemas-microsoft-com:office:smarttags" w:element="place">
              <w:smartTag w:uri="urn:schemas-microsoft-com:office:smarttags" w:element="City">
                <w:r w:rsidRPr="00A23EAD">
                  <w:rPr>
                    <w:rFonts w:ascii="Times New Roman" w:hAnsi="Times New Roman"/>
                    <w:bCs/>
                    <w:kern w:val="36"/>
                    <w:szCs w:val="24"/>
                  </w:rPr>
                  <w:t>Åre</w:t>
                </w:r>
              </w:smartTag>
              <w:proofErr w:type="spellEnd"/>
              <w:r w:rsidR="00503613" w:rsidRPr="00A23EAD">
                <w:rPr>
                  <w:rFonts w:ascii="Times New Roman" w:hAnsi="Times New Roman"/>
                  <w:szCs w:val="24"/>
                </w:rPr>
                <w:t xml:space="preserve">, </w:t>
              </w:r>
              <w:smartTag w:uri="urn:schemas-microsoft-com:office:smarttags" w:element="country-region">
                <w:r w:rsidRPr="00A23EAD">
                  <w:rPr>
                    <w:rFonts w:ascii="Times New Roman" w:hAnsi="Times New Roman"/>
                    <w:szCs w:val="24"/>
                  </w:rPr>
                  <w:t>Sweden</w:t>
                </w:r>
              </w:smartTag>
            </w:smartTag>
            <w:r w:rsidR="004C2A48" w:rsidRPr="00A23EAD">
              <w:rPr>
                <w:rFonts w:ascii="Times New Roman" w:hAnsi="Times New Roman"/>
                <w:szCs w:val="24"/>
              </w:rPr>
              <w:t xml:space="preserve">, </w:t>
            </w:r>
            <w:r w:rsidRPr="00A23EAD">
              <w:rPr>
                <w:rFonts w:ascii="Times New Roman" w:hAnsi="Times New Roman"/>
                <w:bCs/>
                <w:kern w:val="36"/>
                <w:szCs w:val="24"/>
              </w:rPr>
              <w:t>26 – 30 March 2012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025717" w:rsidRDefault="00503613" w:rsidP="00367A78">
            <w:pPr>
              <w:pStyle w:val="Titre4"/>
              <w:ind w:right="324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503613" w:rsidRPr="00F8610D">
        <w:tc>
          <w:tcPr>
            <w:tcW w:w="6120" w:type="dxa"/>
            <w:gridSpan w:val="2"/>
            <w:tcBorders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025717" w:rsidRDefault="00503613" w:rsidP="00367A78">
            <w:pPr>
              <w:pStyle w:val="Titre4"/>
              <w:ind w:right="-321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0" w:type="dxa"/>
            <w:tcBorders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025717" w:rsidRDefault="00503613" w:rsidP="00367A78">
            <w:pPr>
              <w:pStyle w:val="Titre4"/>
              <w:ind w:right="-321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503613" w:rsidRPr="00025717">
        <w:trPr>
          <w:trHeight w:val="454"/>
        </w:trPr>
        <w:tc>
          <w:tcPr>
            <w:tcW w:w="1768" w:type="dxa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025717" w:rsidRDefault="006928FB" w:rsidP="0073305B">
            <w:pPr>
              <w:pStyle w:val="Titre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025717">
              <w:rPr>
                <w:rFonts w:ascii="Times New Roman" w:hAnsi="Times New Roman"/>
                <w:szCs w:val="24"/>
              </w:rPr>
              <w:t>Date issued:</w:t>
            </w:r>
            <w:r w:rsidR="0073305B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7592" w:type="dxa"/>
            <w:gridSpan w:val="2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73305B" w:rsidRDefault="00521BBC" w:rsidP="00676739">
            <w:pPr>
              <w:pStyle w:val="Titre4"/>
              <w:spacing w:before="60" w:after="60"/>
              <w:ind w:right="-108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20 March 2012</w:t>
            </w:r>
          </w:p>
        </w:tc>
      </w:tr>
      <w:tr w:rsidR="00503613" w:rsidRPr="00025717">
        <w:trPr>
          <w:trHeight w:val="454"/>
        </w:trPr>
        <w:tc>
          <w:tcPr>
            <w:tcW w:w="1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025717" w:rsidRDefault="006928FB" w:rsidP="0037484F">
            <w:pPr>
              <w:pStyle w:val="Titre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025717">
              <w:rPr>
                <w:rFonts w:ascii="Times New Roman" w:hAnsi="Times New Roman"/>
                <w:szCs w:val="24"/>
              </w:rPr>
              <w:t>Source:</w:t>
            </w:r>
          </w:p>
        </w:tc>
        <w:tc>
          <w:tcPr>
            <w:tcW w:w="75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73305B" w:rsidRDefault="00521BBC" w:rsidP="00676739">
            <w:pPr>
              <w:pStyle w:val="Titre4"/>
              <w:spacing w:before="60" w:after="60"/>
              <w:ind w:right="-108"/>
              <w:rPr>
                <w:rFonts w:ascii="Times New Roman" w:hAnsi="Times New Roman"/>
                <w:b w:val="0"/>
                <w:szCs w:val="24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hAnsi="Times New Roman"/>
                    <w:b w:val="0"/>
                    <w:szCs w:val="24"/>
                  </w:rPr>
                  <w:t>France</w:t>
                </w:r>
              </w:smartTag>
            </w:smartTag>
          </w:p>
        </w:tc>
      </w:tr>
      <w:tr w:rsidR="00503613" w:rsidRPr="00F8610D">
        <w:trPr>
          <w:trHeight w:val="454"/>
        </w:trPr>
        <w:tc>
          <w:tcPr>
            <w:tcW w:w="1768" w:type="dxa"/>
            <w:tcBorders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025717" w:rsidRDefault="00503613" w:rsidP="0037484F">
            <w:pPr>
              <w:pStyle w:val="Titre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025717">
              <w:rPr>
                <w:rFonts w:ascii="Times New Roman" w:hAnsi="Times New Roman"/>
                <w:szCs w:val="24"/>
              </w:rPr>
              <w:t>Subject:</w:t>
            </w:r>
          </w:p>
        </w:tc>
        <w:tc>
          <w:tcPr>
            <w:tcW w:w="7592" w:type="dxa"/>
            <w:gridSpan w:val="2"/>
            <w:tcBorders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613" w:rsidRPr="00521BBC" w:rsidRDefault="00521BBC" w:rsidP="00676739">
            <w:pPr>
              <w:pStyle w:val="Titre4"/>
              <w:spacing w:before="60" w:after="60"/>
              <w:ind w:right="-108"/>
              <w:rPr>
                <w:rFonts w:ascii="Times New Roman" w:hAnsi="Times New Roman"/>
                <w:b w:val="0"/>
                <w:szCs w:val="24"/>
              </w:rPr>
            </w:pPr>
            <w:r w:rsidRPr="00521BBC">
              <w:rPr>
                <w:rFonts w:ascii="Times New Roman" w:hAnsi="Times New Roman"/>
                <w:b w:val="0"/>
                <w:szCs w:val="24"/>
              </w:rPr>
              <w:t>Draft revision of ECC Report 128</w:t>
            </w:r>
          </w:p>
        </w:tc>
      </w:tr>
    </w:tbl>
    <w:p w:rsidR="00077F50" w:rsidRPr="00025717" w:rsidRDefault="00077F50">
      <w:pPr>
        <w:ind w:right="-426"/>
        <w:rPr>
          <w:b/>
          <w:bCs/>
          <w:lang w:val="en-GB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1768"/>
        <w:gridCol w:w="2552"/>
        <w:gridCol w:w="5040"/>
      </w:tblGrid>
      <w:tr w:rsidR="006928FB" w:rsidRPr="00F8610D" w:rsidTr="00CF3D16">
        <w:tc>
          <w:tcPr>
            <w:tcW w:w="4320" w:type="dxa"/>
            <w:gridSpan w:val="2"/>
            <w:shd w:val="clear" w:color="auto" w:fill="auto"/>
          </w:tcPr>
          <w:p w:rsidR="006928FB" w:rsidRPr="00CF3D16" w:rsidRDefault="006928FB" w:rsidP="00CF3D16">
            <w:pPr>
              <w:ind w:right="-426"/>
              <w:rPr>
                <w:lang w:val="en-GB"/>
              </w:rPr>
            </w:pPr>
            <w:r w:rsidRPr="00CF3D16">
              <w:rPr>
                <w:lang w:val="en-GB"/>
              </w:rPr>
              <w:t>Password protection required? (Y/N)</w:t>
            </w:r>
          </w:p>
          <w:p w:rsidR="006928FB" w:rsidRPr="00CF3D16" w:rsidRDefault="006928FB" w:rsidP="00CF3D16">
            <w:pPr>
              <w:ind w:right="-426"/>
              <w:rPr>
                <w:bCs/>
                <w:lang w:val="en-GB"/>
              </w:rPr>
            </w:pPr>
          </w:p>
        </w:tc>
        <w:tc>
          <w:tcPr>
            <w:tcW w:w="5040" w:type="dxa"/>
            <w:shd w:val="clear" w:color="auto" w:fill="auto"/>
          </w:tcPr>
          <w:p w:rsidR="006928FB" w:rsidRPr="00CF3D16" w:rsidRDefault="00AE7C67" w:rsidP="00CF3D16">
            <w:pPr>
              <w:ind w:right="-426"/>
              <w:rPr>
                <w:b/>
                <w:bCs/>
                <w:lang w:val="en-GB"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28575</wp:posOffset>
                      </wp:positionV>
                      <wp:extent cx="360045" cy="288290"/>
                      <wp:effectExtent l="0" t="0" r="0" b="0"/>
                      <wp:wrapNone/>
                      <wp:docPr id="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928FB" w:rsidRPr="00676739" w:rsidRDefault="00521BBC">
                                  <w:pPr>
                                    <w:rPr>
                                      <w:b/>
                                      <w:lang w:val="de-DE"/>
                                    </w:rPr>
                                  </w:pPr>
                                  <w:r>
                                    <w:rPr>
                                      <w:b/>
                                      <w:lang w:val="de-DE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-5.4pt;margin-top:2.25pt;width:28.35pt;height:22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">
                      <v:textbox>
                        <w:txbxContent>
                          <w:p w:rsidR="006928FB" w:rsidRPr="00676739" w:rsidRDefault="00521BBC">
                            <w:pPr>
                              <w:rPr>
                                <w:b/>
                                <w:lang w:val="de-DE"/>
                              </w:rPr>
                            </w:pPr>
                            <w:r>
                              <w:rPr>
                                <w:b/>
                                <w:lang w:val="de-DE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364F0" w:rsidRPr="00F8610D" w:rsidTr="00215BDD">
        <w:tblPrEx>
          <w:tblBorders>
            <w:top w:val="single" w:sz="4" w:space="0" w:color="auto"/>
            <w:bottom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64F0" w:rsidRPr="00025717" w:rsidRDefault="005364F0" w:rsidP="00215BDD">
            <w:pPr>
              <w:pStyle w:val="Titre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025717">
              <w:rPr>
                <w:rFonts w:ascii="Times New Roman" w:hAnsi="Times New Roman"/>
                <w:szCs w:val="24"/>
              </w:rPr>
              <w:t>Summary:</w:t>
            </w:r>
          </w:p>
        </w:tc>
        <w:tc>
          <w:tcPr>
            <w:tcW w:w="75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64F0" w:rsidRPr="00025717" w:rsidRDefault="00521BBC" w:rsidP="00215BDD">
            <w:pPr>
              <w:pStyle w:val="Titre4"/>
              <w:spacing w:before="60" w:after="60"/>
              <w:ind w:right="-108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 xml:space="preserve">The draft revision of ECC report 128 include studies on both pulsed and continuous wave </w:t>
            </w:r>
            <w:proofErr w:type="spellStart"/>
            <w:r>
              <w:rPr>
                <w:rFonts w:ascii="Times New Roman" w:hAnsi="Times New Roman"/>
                <w:b w:val="0"/>
                <w:szCs w:val="24"/>
                <w:lang w:val="en-US"/>
              </w:rPr>
              <w:t>pseudolites</w:t>
            </w:r>
            <w:proofErr w:type="spellEnd"/>
            <w:r>
              <w:rPr>
                <w:rFonts w:ascii="Times New Roman" w:hAnsi="Times New Roman"/>
                <w:b w:val="0"/>
                <w:szCs w:val="24"/>
                <w:lang w:val="en-US"/>
              </w:rPr>
              <w:t xml:space="preserve">. These studies are conducted either in an indoor environment, either in an outdoor environment. Few amendments to the text are proposed to clearly indicate and precise the </w:t>
            </w:r>
            <w:r w:rsidR="002149A8">
              <w:rPr>
                <w:rFonts w:ascii="Times New Roman" w:hAnsi="Times New Roman"/>
                <w:b w:val="0"/>
                <w:szCs w:val="24"/>
                <w:lang w:val="en-US"/>
              </w:rPr>
              <w:t xml:space="preserve">applicability of results depending on this environment. These amendments are </w:t>
            </w:r>
            <w:r>
              <w:rPr>
                <w:rFonts w:ascii="Times New Roman" w:hAnsi="Times New Roman"/>
                <w:b w:val="0"/>
                <w:szCs w:val="24"/>
                <w:lang w:val="en-US"/>
              </w:rPr>
              <w:t xml:space="preserve">mainly in the conclusion part </w:t>
            </w:r>
            <w:r w:rsidR="002149A8">
              <w:rPr>
                <w:rFonts w:ascii="Times New Roman" w:hAnsi="Times New Roman"/>
                <w:b w:val="0"/>
                <w:szCs w:val="24"/>
                <w:lang w:val="en-US"/>
              </w:rPr>
              <w:t>of the report.</w:t>
            </w:r>
            <w:r>
              <w:rPr>
                <w:rFonts w:ascii="Times New Roman" w:hAnsi="Times New Roman"/>
                <w:b w:val="0"/>
                <w:szCs w:val="24"/>
                <w:lang w:val="en-US"/>
              </w:rPr>
              <w:t xml:space="preserve"> </w:t>
            </w:r>
          </w:p>
        </w:tc>
      </w:tr>
      <w:tr w:rsidR="005364F0" w:rsidRPr="00F8610D" w:rsidTr="00215BDD">
        <w:tblPrEx>
          <w:tblBorders>
            <w:top w:val="single" w:sz="4" w:space="0" w:color="auto"/>
            <w:bottom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64F0" w:rsidRPr="00025717" w:rsidRDefault="005364F0" w:rsidP="00215BDD">
            <w:pPr>
              <w:pStyle w:val="Titre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025717">
              <w:rPr>
                <w:rFonts w:ascii="Times New Roman" w:hAnsi="Times New Roman"/>
                <w:szCs w:val="24"/>
              </w:rPr>
              <w:t>Proposal:</w:t>
            </w:r>
          </w:p>
        </w:tc>
        <w:tc>
          <w:tcPr>
            <w:tcW w:w="75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64F0" w:rsidRPr="00025717" w:rsidRDefault="002149A8" w:rsidP="00215BDD">
            <w:pPr>
              <w:pStyle w:val="Titre4"/>
              <w:spacing w:before="60" w:after="60"/>
              <w:ind w:right="-10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It is proposed to consider the above mentioned amendments before the public consultation in order to propose a clear text for reviewers.</w:t>
            </w:r>
          </w:p>
        </w:tc>
      </w:tr>
      <w:tr w:rsidR="005364F0" w:rsidRPr="00F8610D" w:rsidTr="00215BDD">
        <w:tblPrEx>
          <w:tblBorders>
            <w:top w:val="single" w:sz="4" w:space="0" w:color="auto"/>
            <w:bottom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64F0" w:rsidRPr="00025717" w:rsidRDefault="005364F0" w:rsidP="00215BDD">
            <w:pPr>
              <w:pStyle w:val="Titre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025717">
              <w:rPr>
                <w:rFonts w:ascii="Times New Roman" w:hAnsi="Times New Roman"/>
                <w:szCs w:val="24"/>
              </w:rPr>
              <w:t>Background:</w:t>
            </w:r>
          </w:p>
        </w:tc>
        <w:tc>
          <w:tcPr>
            <w:tcW w:w="75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64F0" w:rsidRDefault="00521BBC" w:rsidP="00215BDD">
            <w:pPr>
              <w:pStyle w:val="Titre4"/>
              <w:spacing w:before="60" w:after="60"/>
              <w:ind w:right="-108"/>
              <w:rPr>
                <w:rFonts w:ascii="Times New Roman" w:hAnsi="Times New Roman"/>
                <w:b w:val="0"/>
                <w:szCs w:val="24"/>
              </w:rPr>
            </w:pPr>
            <w:r w:rsidRPr="00521BBC">
              <w:rPr>
                <w:rFonts w:ascii="Times New Roman" w:hAnsi="Times New Roman"/>
                <w:b w:val="0"/>
                <w:szCs w:val="24"/>
              </w:rPr>
              <w:t xml:space="preserve">The ECC Report 128 on </w:t>
            </w:r>
            <w:proofErr w:type="spellStart"/>
            <w:r w:rsidRPr="00521BBC">
              <w:rPr>
                <w:rFonts w:ascii="Times New Roman" w:hAnsi="Times New Roman"/>
                <w:b w:val="0"/>
                <w:szCs w:val="24"/>
              </w:rPr>
              <w:t>Pseudolites</w:t>
            </w:r>
            <w:proofErr w:type="spellEnd"/>
            <w:r w:rsidRPr="00521BBC">
              <w:rPr>
                <w:rFonts w:ascii="Times New Roman" w:hAnsi="Times New Roman"/>
                <w:b w:val="0"/>
                <w:szCs w:val="24"/>
              </w:rPr>
              <w:t xml:space="preserve"> has been revised</w:t>
            </w:r>
            <w:r>
              <w:rPr>
                <w:rFonts w:ascii="Times New Roman" w:hAnsi="Times New Roman"/>
                <w:b w:val="0"/>
                <w:szCs w:val="24"/>
              </w:rPr>
              <w:t xml:space="preserve"> to add studies on:</w:t>
            </w:r>
          </w:p>
          <w:p w:rsidR="00521BBC" w:rsidRDefault="00AE7C67" w:rsidP="00521BBC">
            <w:pPr>
              <w:numPr>
                <w:ilvl w:val="0"/>
                <w:numId w:val="13"/>
              </w:numPr>
              <w:rPr>
                <w:lang w:val="en-GB" w:eastAsia="de-DE"/>
              </w:rPr>
            </w:pPr>
            <w:r>
              <w:rPr>
                <w:lang w:val="en-GB" w:eastAsia="de-DE"/>
              </w:rPr>
              <w:t>The im</w:t>
            </w:r>
            <w:r w:rsidR="00521BBC">
              <w:rPr>
                <w:lang w:val="en-GB" w:eastAsia="de-DE"/>
              </w:rPr>
              <w:t xml:space="preserve">pact of increasing the </w:t>
            </w:r>
            <w:proofErr w:type="spellStart"/>
            <w:r w:rsidR="00521BBC">
              <w:rPr>
                <w:lang w:val="en-GB" w:eastAsia="de-DE"/>
              </w:rPr>
              <w:t>e.i.r.p</w:t>
            </w:r>
            <w:proofErr w:type="spellEnd"/>
            <w:r w:rsidR="00521BBC">
              <w:rPr>
                <w:lang w:val="en-GB" w:eastAsia="de-DE"/>
              </w:rPr>
              <w:t xml:space="preserve">. of continuous waves </w:t>
            </w:r>
            <w:proofErr w:type="spellStart"/>
            <w:r w:rsidR="00521BBC">
              <w:rPr>
                <w:lang w:val="en-GB" w:eastAsia="de-DE"/>
              </w:rPr>
              <w:t>pseudolites</w:t>
            </w:r>
            <w:proofErr w:type="spellEnd"/>
            <w:r w:rsidR="00521BBC">
              <w:rPr>
                <w:lang w:val="en-GB" w:eastAsia="de-DE"/>
              </w:rPr>
              <w:t xml:space="preserve"> in indoor environment</w:t>
            </w:r>
          </w:p>
          <w:p w:rsidR="00521BBC" w:rsidRDefault="00AE7C67" w:rsidP="00521BBC">
            <w:pPr>
              <w:numPr>
                <w:ilvl w:val="0"/>
                <w:numId w:val="13"/>
              </w:numPr>
              <w:rPr>
                <w:lang w:val="en-GB" w:eastAsia="de-DE"/>
              </w:rPr>
            </w:pPr>
            <w:r>
              <w:rPr>
                <w:lang w:val="en-GB" w:eastAsia="de-DE"/>
              </w:rPr>
              <w:t>The im</w:t>
            </w:r>
            <w:r w:rsidR="00521BBC">
              <w:rPr>
                <w:lang w:val="en-GB" w:eastAsia="de-DE"/>
              </w:rPr>
              <w:t xml:space="preserve">pact of the choice of navigation codes radiated by </w:t>
            </w:r>
            <w:proofErr w:type="spellStart"/>
            <w:r w:rsidR="00521BBC">
              <w:rPr>
                <w:lang w:val="en-GB" w:eastAsia="de-DE"/>
              </w:rPr>
              <w:t>peusodolites</w:t>
            </w:r>
            <w:proofErr w:type="spellEnd"/>
          </w:p>
          <w:p w:rsidR="00521BBC" w:rsidRPr="00521BBC" w:rsidRDefault="00521BBC" w:rsidP="00521BBC">
            <w:pPr>
              <w:numPr>
                <w:ilvl w:val="0"/>
                <w:numId w:val="13"/>
              </w:numPr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The measurement and simulation of the impact of pulsed </w:t>
            </w:r>
            <w:proofErr w:type="spellStart"/>
            <w:r>
              <w:rPr>
                <w:lang w:val="en-GB" w:eastAsia="de-DE"/>
              </w:rPr>
              <w:t>pseudolites</w:t>
            </w:r>
            <w:proofErr w:type="spellEnd"/>
            <w:r>
              <w:rPr>
                <w:lang w:val="en-GB" w:eastAsia="de-DE"/>
              </w:rPr>
              <w:t xml:space="preserve"> on other RNSS receivers</w:t>
            </w:r>
          </w:p>
          <w:p w:rsidR="00521BBC" w:rsidRPr="00521BBC" w:rsidRDefault="00521BBC" w:rsidP="00521BBC">
            <w:pPr>
              <w:rPr>
                <w:lang w:val="en-GB" w:eastAsia="de-DE"/>
              </w:rPr>
            </w:pPr>
          </w:p>
        </w:tc>
      </w:tr>
    </w:tbl>
    <w:p w:rsidR="00077F50" w:rsidRPr="00025717" w:rsidRDefault="00077F50">
      <w:pPr>
        <w:rPr>
          <w:lang w:val="en-IE"/>
        </w:rPr>
      </w:pPr>
    </w:p>
    <w:sectPr w:rsidR="00077F50" w:rsidRPr="00025717" w:rsidSect="00E330E9">
      <w:footerReference w:type="even" r:id="rId9"/>
      <w:footerReference w:type="default" r:id="rId10"/>
      <w:pgSz w:w="11909" w:h="16834"/>
      <w:pgMar w:top="1440" w:right="1289" w:bottom="1440" w:left="1260" w:header="993" w:footer="6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D0E" w:rsidRDefault="00E51D0E">
      <w:r>
        <w:separator/>
      </w:r>
    </w:p>
  </w:endnote>
  <w:endnote w:type="continuationSeparator" w:id="0">
    <w:p w:rsidR="00E51D0E" w:rsidRDefault="00E5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F50" w:rsidRDefault="00077F5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077F50" w:rsidRDefault="00077F5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0E9" w:rsidRDefault="00E330E9" w:rsidP="00E330E9">
    <w:pPr>
      <w:pStyle w:val="Pieddepage"/>
      <w:pBdr>
        <w:bottom w:val="single" w:sz="12" w:space="1" w:color="auto"/>
      </w:pBdr>
      <w:tabs>
        <w:tab w:val="clear" w:pos="4153"/>
        <w:tab w:val="clear" w:pos="8306"/>
        <w:tab w:val="left" w:pos="4500"/>
        <w:tab w:val="right" w:pos="8820"/>
      </w:tabs>
      <w:rPr>
        <w:rFonts w:ascii="Arial" w:hAnsi="Arial" w:cs="Arial"/>
        <w:sz w:val="20"/>
        <w:lang w:val="en-IE"/>
      </w:rPr>
    </w:pPr>
  </w:p>
  <w:p w:rsidR="00077F50" w:rsidRPr="003109E8" w:rsidRDefault="000C4962" w:rsidP="00E330E9">
    <w:pPr>
      <w:pStyle w:val="Pieddepage"/>
      <w:tabs>
        <w:tab w:val="clear" w:pos="4153"/>
        <w:tab w:val="clear" w:pos="8306"/>
        <w:tab w:val="left" w:pos="4500"/>
        <w:tab w:val="right" w:pos="8820"/>
      </w:tabs>
      <w:rPr>
        <w:sz w:val="20"/>
        <w:lang w:val="en-IE"/>
      </w:rPr>
    </w:pPr>
    <w:r w:rsidRPr="00165EB6">
      <w:rPr>
        <w:sz w:val="20"/>
        <w:lang w:val="en-IE"/>
      </w:rPr>
      <w:t>WG SE –</w:t>
    </w:r>
    <w:r w:rsidR="00165EB6" w:rsidRPr="00165EB6">
      <w:rPr>
        <w:bCs/>
        <w:kern w:val="36"/>
        <w:sz w:val="20"/>
      </w:rPr>
      <w:t xml:space="preserve"> </w:t>
    </w:r>
    <w:proofErr w:type="spellStart"/>
    <w:r w:rsidR="00165EB6" w:rsidRPr="00165EB6">
      <w:rPr>
        <w:bCs/>
        <w:kern w:val="36"/>
        <w:sz w:val="20"/>
      </w:rPr>
      <w:t>Åre</w:t>
    </w:r>
    <w:proofErr w:type="spellEnd"/>
    <w:r w:rsidR="00165EB6" w:rsidRPr="00165EB6">
      <w:rPr>
        <w:bCs/>
        <w:kern w:val="36"/>
        <w:sz w:val="20"/>
      </w:rPr>
      <w:t xml:space="preserve"> – 26-30 March</w:t>
    </w:r>
    <w:r w:rsidRPr="00165EB6">
      <w:rPr>
        <w:sz w:val="20"/>
        <w:lang w:val="en-IE"/>
      </w:rPr>
      <w:t xml:space="preserve"> </w:t>
    </w:r>
    <w:r w:rsidR="00165EB6" w:rsidRPr="00165EB6">
      <w:rPr>
        <w:sz w:val="20"/>
        <w:lang w:val="en-IE"/>
      </w:rPr>
      <w:t>2012</w:t>
    </w:r>
    <w:r w:rsidR="00E330E9" w:rsidRPr="003109E8">
      <w:rPr>
        <w:sz w:val="20"/>
        <w:lang w:val="en-IE"/>
      </w:rPr>
      <w:tab/>
    </w:r>
    <w:r w:rsidR="00E330E9" w:rsidRPr="003109E8">
      <w:rPr>
        <w:rStyle w:val="Numrodepage"/>
        <w:sz w:val="20"/>
      </w:rPr>
      <w:fldChar w:fldCharType="begin"/>
    </w:r>
    <w:r w:rsidR="00E330E9" w:rsidRPr="003109E8">
      <w:rPr>
        <w:rStyle w:val="Numrodepage"/>
        <w:sz w:val="20"/>
      </w:rPr>
      <w:instrText xml:space="preserve"> PAGE </w:instrText>
    </w:r>
    <w:r w:rsidR="00E330E9" w:rsidRPr="003109E8">
      <w:rPr>
        <w:rStyle w:val="Numrodepage"/>
        <w:sz w:val="20"/>
      </w:rPr>
      <w:fldChar w:fldCharType="separate"/>
    </w:r>
    <w:r w:rsidR="00F8610D">
      <w:rPr>
        <w:rStyle w:val="Numrodepage"/>
        <w:noProof/>
        <w:sz w:val="20"/>
      </w:rPr>
      <w:t>1</w:t>
    </w:r>
    <w:r w:rsidR="00E330E9" w:rsidRPr="003109E8">
      <w:rPr>
        <w:rStyle w:val="Numrodepage"/>
        <w:sz w:val="20"/>
      </w:rPr>
      <w:fldChar w:fldCharType="end"/>
    </w:r>
    <w:r w:rsidR="00E330E9" w:rsidRPr="003109E8">
      <w:rPr>
        <w:rStyle w:val="Numrodepage"/>
        <w:sz w:val="20"/>
      </w:rPr>
      <w:t>/</w:t>
    </w:r>
    <w:r w:rsidR="00E330E9" w:rsidRPr="003109E8">
      <w:rPr>
        <w:rStyle w:val="Numrodepage"/>
        <w:sz w:val="20"/>
      </w:rPr>
      <w:fldChar w:fldCharType="begin"/>
    </w:r>
    <w:r w:rsidR="00E330E9" w:rsidRPr="003109E8">
      <w:rPr>
        <w:rStyle w:val="Numrodepage"/>
        <w:sz w:val="20"/>
      </w:rPr>
      <w:instrText xml:space="preserve"> NUMPAGES </w:instrText>
    </w:r>
    <w:r w:rsidR="00E330E9" w:rsidRPr="003109E8">
      <w:rPr>
        <w:rStyle w:val="Numrodepage"/>
        <w:sz w:val="20"/>
      </w:rPr>
      <w:fldChar w:fldCharType="separate"/>
    </w:r>
    <w:r w:rsidR="00F8610D">
      <w:rPr>
        <w:rStyle w:val="Numrodepage"/>
        <w:noProof/>
        <w:sz w:val="20"/>
      </w:rPr>
      <w:t>1</w:t>
    </w:r>
    <w:r w:rsidR="00E330E9" w:rsidRPr="003109E8">
      <w:rPr>
        <w:rStyle w:val="Numrodepage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D0E" w:rsidRDefault="00E51D0E">
      <w:r>
        <w:separator/>
      </w:r>
    </w:p>
  </w:footnote>
  <w:footnote w:type="continuationSeparator" w:id="0">
    <w:p w:rsidR="00E51D0E" w:rsidRDefault="00E51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42001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>
    <w:nsid w:val="09FD623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03E3E62"/>
    <w:multiLevelType w:val="hybridMultilevel"/>
    <w:tmpl w:val="E5DA81A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3F206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9AF6994"/>
    <w:multiLevelType w:val="singleLevel"/>
    <w:tmpl w:val="A1C0BFE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65929C8"/>
    <w:multiLevelType w:val="hybridMultilevel"/>
    <w:tmpl w:val="4022B9D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C396B1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C6A1EAC"/>
    <w:multiLevelType w:val="hybridMultilevel"/>
    <w:tmpl w:val="BDA84B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7534A3"/>
    <w:multiLevelType w:val="singleLevel"/>
    <w:tmpl w:val="A1C0BFE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C0D6C73"/>
    <w:multiLevelType w:val="singleLevel"/>
    <w:tmpl w:val="A1C0BFE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1843369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>
    <w:nsid w:val="75871DE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AF60EA7"/>
    <w:multiLevelType w:val="hybridMultilevel"/>
    <w:tmpl w:val="CADAA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9"/>
  </w:num>
  <w:num w:numId="6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11"/>
  </w:num>
  <w:num w:numId="8">
    <w:abstractNumId w:val="6"/>
  </w:num>
  <w:num w:numId="9">
    <w:abstractNumId w:val="5"/>
  </w:num>
  <w:num w:numId="10">
    <w:abstractNumId w:val="2"/>
  </w:num>
  <w:num w:numId="11">
    <w:abstractNumId w:val="0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DB4"/>
    <w:rsid w:val="00001BF7"/>
    <w:rsid w:val="00025717"/>
    <w:rsid w:val="00077F50"/>
    <w:rsid w:val="000A1542"/>
    <w:rsid w:val="000B3644"/>
    <w:rsid w:val="000C4962"/>
    <w:rsid w:val="00165EB6"/>
    <w:rsid w:val="001B4A15"/>
    <w:rsid w:val="001B5B01"/>
    <w:rsid w:val="001D33CE"/>
    <w:rsid w:val="001D668A"/>
    <w:rsid w:val="00205EC9"/>
    <w:rsid w:val="002149A8"/>
    <w:rsid w:val="00215BDD"/>
    <w:rsid w:val="00257D74"/>
    <w:rsid w:val="00261679"/>
    <w:rsid w:val="002A54ED"/>
    <w:rsid w:val="002B5308"/>
    <w:rsid w:val="002D6DB4"/>
    <w:rsid w:val="0030797A"/>
    <w:rsid w:val="003109E8"/>
    <w:rsid w:val="003659D9"/>
    <w:rsid w:val="00367A78"/>
    <w:rsid w:val="00372125"/>
    <w:rsid w:val="0037484F"/>
    <w:rsid w:val="003C7138"/>
    <w:rsid w:val="003F4520"/>
    <w:rsid w:val="004149E0"/>
    <w:rsid w:val="0042281B"/>
    <w:rsid w:val="00431E60"/>
    <w:rsid w:val="00457E12"/>
    <w:rsid w:val="00480EB9"/>
    <w:rsid w:val="00484A0D"/>
    <w:rsid w:val="004C2A48"/>
    <w:rsid w:val="00503613"/>
    <w:rsid w:val="00521BBC"/>
    <w:rsid w:val="005330A7"/>
    <w:rsid w:val="005364F0"/>
    <w:rsid w:val="00541209"/>
    <w:rsid w:val="00581E28"/>
    <w:rsid w:val="005A4932"/>
    <w:rsid w:val="005B3401"/>
    <w:rsid w:val="005C3429"/>
    <w:rsid w:val="00676739"/>
    <w:rsid w:val="006928FB"/>
    <w:rsid w:val="006C498F"/>
    <w:rsid w:val="006C7574"/>
    <w:rsid w:val="0073305B"/>
    <w:rsid w:val="007363C8"/>
    <w:rsid w:val="00770359"/>
    <w:rsid w:val="007F667B"/>
    <w:rsid w:val="00820E6C"/>
    <w:rsid w:val="00822603"/>
    <w:rsid w:val="00850F57"/>
    <w:rsid w:val="008D7C0E"/>
    <w:rsid w:val="0097414E"/>
    <w:rsid w:val="009E2710"/>
    <w:rsid w:val="00A01AAB"/>
    <w:rsid w:val="00A12FA8"/>
    <w:rsid w:val="00A23EAD"/>
    <w:rsid w:val="00AD1BF6"/>
    <w:rsid w:val="00AE7C67"/>
    <w:rsid w:val="00B10993"/>
    <w:rsid w:val="00B576EC"/>
    <w:rsid w:val="00BD2606"/>
    <w:rsid w:val="00BE1F50"/>
    <w:rsid w:val="00C03BA4"/>
    <w:rsid w:val="00C12001"/>
    <w:rsid w:val="00C32384"/>
    <w:rsid w:val="00CF3D16"/>
    <w:rsid w:val="00D20323"/>
    <w:rsid w:val="00D321E6"/>
    <w:rsid w:val="00DD691A"/>
    <w:rsid w:val="00E0792A"/>
    <w:rsid w:val="00E15B10"/>
    <w:rsid w:val="00E330E9"/>
    <w:rsid w:val="00E512EC"/>
    <w:rsid w:val="00E51D0E"/>
    <w:rsid w:val="00E84310"/>
    <w:rsid w:val="00F45C14"/>
    <w:rsid w:val="00F8610D"/>
    <w:rsid w:val="00F9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jc w:val="right"/>
      <w:outlineLvl w:val="2"/>
    </w:pPr>
    <w:rPr>
      <w:rFonts w:ascii="Arial" w:hAnsi="Arial"/>
      <w:b/>
      <w:szCs w:val="20"/>
      <w:lang w:val="en-GB" w:eastAsia="de-DE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szCs w:val="20"/>
      <w:lang w:val="en-GB" w:eastAsia="de-DE"/>
    </w:rPr>
  </w:style>
  <w:style w:type="paragraph" w:styleId="Titre5">
    <w:name w:val="heading 5"/>
    <w:basedOn w:val="Normal"/>
    <w:next w:val="Normal"/>
    <w:qFormat/>
    <w:pPr>
      <w:keepNext/>
      <w:autoSpaceDE w:val="0"/>
      <w:autoSpaceDN w:val="0"/>
      <w:outlineLvl w:val="4"/>
    </w:pPr>
    <w:rPr>
      <w:i/>
      <w:sz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  <w:rPr>
      <w:szCs w:val="20"/>
      <w:lang w:val="en-GB" w:eastAsia="en-US"/>
    </w:rPr>
  </w:style>
  <w:style w:type="paragraph" w:styleId="Pieddepage">
    <w:name w:val="footer"/>
    <w:basedOn w:val="Normal"/>
    <w:pPr>
      <w:tabs>
        <w:tab w:val="center" w:pos="4153"/>
        <w:tab w:val="right" w:pos="8306"/>
      </w:tabs>
    </w:pPr>
    <w:rPr>
      <w:szCs w:val="20"/>
      <w:lang w:val="en-GB" w:eastAsia="en-US"/>
    </w:rPr>
  </w:style>
  <w:style w:type="character" w:styleId="Numrodepage">
    <w:name w:val="page number"/>
    <w:basedOn w:val="Policepardfaut"/>
  </w:style>
  <w:style w:type="paragraph" w:customStyle="1" w:styleId="ELoverskrift3">
    <w:name w:val="ELoverskrift3"/>
    <w:basedOn w:val="Normal"/>
    <w:next w:val="Normal"/>
    <w:pPr>
      <w:keepNext/>
      <w:keepLines/>
      <w:autoSpaceDE w:val="0"/>
      <w:autoSpaceDN w:val="0"/>
      <w:spacing w:after="120"/>
    </w:pPr>
    <w:rPr>
      <w:b/>
      <w:bCs/>
      <w:lang w:val="en-GB" w:eastAsia="nl-NL"/>
    </w:rPr>
  </w:style>
  <w:style w:type="table" w:styleId="Grilledutableau">
    <w:name w:val="Table Grid"/>
    <w:basedOn w:val="TableauNormal"/>
    <w:rsid w:val="006928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ZchnZchnCarCar">
    <w:name w:val="Char Char Zchn Zchn Car Car"/>
    <w:basedOn w:val="Normal"/>
    <w:rsid w:val="00480EB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Cs w:val="20"/>
      <w:lang w:val="en-US" w:eastAsia="en-US"/>
    </w:rPr>
  </w:style>
  <w:style w:type="paragraph" w:styleId="Titre">
    <w:name w:val="Title"/>
    <w:basedOn w:val="Normal"/>
    <w:qFormat/>
    <w:rsid w:val="00480EB9"/>
    <w:pPr>
      <w:tabs>
        <w:tab w:val="right" w:pos="3527"/>
      </w:tabs>
      <w:autoSpaceDE w:val="0"/>
      <w:autoSpaceDN w:val="0"/>
      <w:jc w:val="center"/>
    </w:pPr>
    <w:rPr>
      <w:b/>
      <w:bCs/>
      <w:i/>
      <w:iCs/>
      <w:sz w:val="28"/>
      <w:szCs w:val="28"/>
      <w:lang w:val="en-GB"/>
    </w:rPr>
  </w:style>
  <w:style w:type="character" w:styleId="Lienhypertexte">
    <w:name w:val="Hyperlink"/>
    <w:rsid w:val="00480EB9"/>
    <w:rPr>
      <w:color w:val="0000FF"/>
      <w:u w:val="single"/>
    </w:rPr>
  </w:style>
  <w:style w:type="character" w:customStyle="1" w:styleId="anti-spider">
    <w:name w:val="anti-spider"/>
    <w:rsid w:val="0073305B"/>
  </w:style>
  <w:style w:type="paragraph" w:styleId="Textedebulles">
    <w:name w:val="Balloon Text"/>
    <w:basedOn w:val="Normal"/>
    <w:link w:val="TextedebullesCar"/>
    <w:rsid w:val="00F8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861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jc w:val="right"/>
      <w:outlineLvl w:val="2"/>
    </w:pPr>
    <w:rPr>
      <w:rFonts w:ascii="Arial" w:hAnsi="Arial"/>
      <w:b/>
      <w:szCs w:val="20"/>
      <w:lang w:val="en-GB" w:eastAsia="de-DE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szCs w:val="20"/>
      <w:lang w:val="en-GB" w:eastAsia="de-DE"/>
    </w:rPr>
  </w:style>
  <w:style w:type="paragraph" w:styleId="Titre5">
    <w:name w:val="heading 5"/>
    <w:basedOn w:val="Normal"/>
    <w:next w:val="Normal"/>
    <w:qFormat/>
    <w:pPr>
      <w:keepNext/>
      <w:autoSpaceDE w:val="0"/>
      <w:autoSpaceDN w:val="0"/>
      <w:outlineLvl w:val="4"/>
    </w:pPr>
    <w:rPr>
      <w:i/>
      <w:sz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  <w:rPr>
      <w:szCs w:val="20"/>
      <w:lang w:val="en-GB" w:eastAsia="en-US"/>
    </w:rPr>
  </w:style>
  <w:style w:type="paragraph" w:styleId="Pieddepage">
    <w:name w:val="footer"/>
    <w:basedOn w:val="Normal"/>
    <w:pPr>
      <w:tabs>
        <w:tab w:val="center" w:pos="4153"/>
        <w:tab w:val="right" w:pos="8306"/>
      </w:tabs>
    </w:pPr>
    <w:rPr>
      <w:szCs w:val="20"/>
      <w:lang w:val="en-GB" w:eastAsia="en-US"/>
    </w:rPr>
  </w:style>
  <w:style w:type="character" w:styleId="Numrodepage">
    <w:name w:val="page number"/>
    <w:basedOn w:val="Policepardfaut"/>
  </w:style>
  <w:style w:type="paragraph" w:customStyle="1" w:styleId="ELoverskrift3">
    <w:name w:val="ELoverskrift3"/>
    <w:basedOn w:val="Normal"/>
    <w:next w:val="Normal"/>
    <w:pPr>
      <w:keepNext/>
      <w:keepLines/>
      <w:autoSpaceDE w:val="0"/>
      <w:autoSpaceDN w:val="0"/>
      <w:spacing w:after="120"/>
    </w:pPr>
    <w:rPr>
      <w:b/>
      <w:bCs/>
      <w:lang w:val="en-GB" w:eastAsia="nl-NL"/>
    </w:rPr>
  </w:style>
  <w:style w:type="table" w:styleId="Grilledutableau">
    <w:name w:val="Table Grid"/>
    <w:basedOn w:val="TableauNormal"/>
    <w:rsid w:val="006928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ZchnZchnCarCar">
    <w:name w:val="Char Char Zchn Zchn Car Car"/>
    <w:basedOn w:val="Normal"/>
    <w:rsid w:val="00480EB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Cs w:val="20"/>
      <w:lang w:val="en-US" w:eastAsia="en-US"/>
    </w:rPr>
  </w:style>
  <w:style w:type="paragraph" w:styleId="Titre">
    <w:name w:val="Title"/>
    <w:basedOn w:val="Normal"/>
    <w:qFormat/>
    <w:rsid w:val="00480EB9"/>
    <w:pPr>
      <w:tabs>
        <w:tab w:val="right" w:pos="3527"/>
      </w:tabs>
      <w:autoSpaceDE w:val="0"/>
      <w:autoSpaceDN w:val="0"/>
      <w:jc w:val="center"/>
    </w:pPr>
    <w:rPr>
      <w:b/>
      <w:bCs/>
      <w:i/>
      <w:iCs/>
      <w:sz w:val="28"/>
      <w:szCs w:val="28"/>
      <w:lang w:val="en-GB"/>
    </w:rPr>
  </w:style>
  <w:style w:type="character" w:styleId="Lienhypertexte">
    <w:name w:val="Hyperlink"/>
    <w:rsid w:val="00480EB9"/>
    <w:rPr>
      <w:color w:val="0000FF"/>
      <w:u w:val="single"/>
    </w:rPr>
  </w:style>
  <w:style w:type="character" w:customStyle="1" w:styleId="anti-spider">
    <w:name w:val="anti-spider"/>
    <w:rsid w:val="0073305B"/>
  </w:style>
  <w:style w:type="paragraph" w:styleId="Textedebulles">
    <w:name w:val="Balloon Text"/>
    <w:basedOn w:val="Normal"/>
    <w:link w:val="TextedebullesCar"/>
    <w:rsid w:val="00F8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8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00XSE(10)</vt:lpstr>
    </vt:vector>
  </TitlesOfParts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00XSE(10)</dc:title>
  <dc:subject>Template for the 57th WG SE Meeting, Cluj Napoca</dc:subject>
  <dc:creator/>
  <cp:lastModifiedBy/>
  <cp:revision>1</cp:revision>
  <cp:lastPrinted>2007-07-16T13:16:00Z</cp:lastPrinted>
  <dcterms:created xsi:type="dcterms:W3CDTF">2012-03-20T08:10:00Z</dcterms:created>
  <dcterms:modified xsi:type="dcterms:W3CDTF">2012-03-22T10:35:00Z</dcterms:modified>
</cp:coreProperties>
</file>